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0ED9" w14:textId="57C6E184" w:rsidR="00504BDB" w:rsidRDefault="003B6789" w:rsidP="00726FA9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Brushing Teeth</w:t>
      </w:r>
    </w:p>
    <w:p w14:paraId="03C658CD" w14:textId="77777777" w:rsidR="003B6789" w:rsidRDefault="003B6789" w:rsidP="00726FA9">
      <w:pPr>
        <w:spacing w:after="0"/>
        <w:ind w:left="360"/>
        <w:jc w:val="center"/>
        <w:rPr>
          <w:b/>
          <w:u w:val="single"/>
        </w:rPr>
      </w:pPr>
    </w:p>
    <w:p w14:paraId="4560BE94" w14:textId="0B63A328" w:rsidR="00726FA9" w:rsidRDefault="00726FA9" w:rsidP="00726FA9">
      <w:pPr>
        <w:ind w:firstLine="360"/>
      </w:pPr>
      <w:r>
        <w:t xml:space="preserve">Brushing our teeth is an important personal hygiene and safety skill. </w:t>
      </w:r>
      <w:r>
        <w:t xml:space="preserve"> </w:t>
      </w:r>
      <w:r>
        <w:t>Positive conversations and learning about brushing our teeth can be done throughout the day and at different parts of the day.</w:t>
      </w:r>
    </w:p>
    <w:p w14:paraId="0876FCA4" w14:textId="77777777" w:rsidR="003B6789" w:rsidRDefault="003B6789" w:rsidP="00726FA9">
      <w:pPr>
        <w:spacing w:after="0"/>
        <w:ind w:firstLine="360"/>
      </w:pPr>
    </w:p>
    <w:p w14:paraId="39E706DA" w14:textId="43F0E3E5" w:rsidR="00726FA9" w:rsidRDefault="00726FA9" w:rsidP="003B6789">
      <w:pPr>
        <w:ind w:firstLine="360"/>
      </w:pPr>
      <w:r>
        <w:t>The best way to teach children a skill is by modeling it! Try brushing your teeth with your child, narrating what you do, and noticing the skills your child is learning.</w:t>
      </w:r>
    </w:p>
    <w:p w14:paraId="24FD7110" w14:textId="77777777" w:rsidR="00726FA9" w:rsidRDefault="00726FA9" w:rsidP="00726FA9">
      <w:pPr>
        <w:spacing w:after="0"/>
        <w:ind w:firstLine="360"/>
      </w:pPr>
      <w:r>
        <w:t xml:space="preserve">For example: </w:t>
      </w:r>
    </w:p>
    <w:p w14:paraId="27A88909" w14:textId="24EBE9BB" w:rsidR="00726FA9" w:rsidRDefault="00726FA9" w:rsidP="00726FA9">
      <w:pPr>
        <w:spacing w:after="0"/>
        <w:ind w:firstLine="360"/>
      </w:pPr>
      <w:r>
        <w:t>“While we brush our teeth, let’s play a song or set a timer!”</w:t>
      </w:r>
    </w:p>
    <w:p w14:paraId="079DD87E" w14:textId="6B496DC3" w:rsidR="00726FA9" w:rsidRDefault="00726FA9" w:rsidP="00726FA9">
      <w:pPr>
        <w:ind w:firstLine="360"/>
      </w:pPr>
      <w:r>
        <w:t>“I brush my teeth in the morning and at night to help keep my teeth clean and safe!”</w:t>
      </w:r>
    </w:p>
    <w:p w14:paraId="7B04C201" w14:textId="77777777" w:rsidR="003B6789" w:rsidRDefault="003B6789" w:rsidP="00726FA9">
      <w:pPr>
        <w:spacing w:after="0"/>
        <w:ind w:firstLine="360"/>
      </w:pPr>
    </w:p>
    <w:p w14:paraId="71D5E086" w14:textId="77777777" w:rsidR="00726FA9" w:rsidRDefault="00726FA9" w:rsidP="00726FA9">
      <w:pPr>
        <w:spacing w:after="0"/>
        <w:ind w:left="360"/>
        <w:jc w:val="center"/>
        <w:rPr>
          <w:b/>
          <w:u w:val="single"/>
        </w:rPr>
      </w:pP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653"/>
        <w:gridCol w:w="2399"/>
        <w:gridCol w:w="2399"/>
        <w:gridCol w:w="2399"/>
        <w:gridCol w:w="2400"/>
      </w:tblGrid>
      <w:tr w:rsidR="00504BDB" w14:paraId="526E3CDE" w14:textId="77777777" w:rsidTr="00726FA9">
        <w:trPr>
          <w:trHeight w:val="620"/>
        </w:trPr>
        <w:tc>
          <w:tcPr>
            <w:tcW w:w="3145" w:type="dxa"/>
          </w:tcPr>
          <w:p w14:paraId="254499FD" w14:textId="77777777" w:rsidR="00504BDB" w:rsidRPr="00726FA9" w:rsidRDefault="003B6789" w:rsidP="00726FA9">
            <w:pPr>
              <w:rPr>
                <w:b/>
                <w:bCs/>
              </w:rPr>
            </w:pPr>
            <w:r w:rsidRPr="00726FA9">
              <w:rPr>
                <w:b/>
                <w:bCs/>
              </w:rPr>
              <w:t>Activity Description</w:t>
            </w:r>
          </w:p>
        </w:tc>
        <w:tc>
          <w:tcPr>
            <w:tcW w:w="1653" w:type="dxa"/>
          </w:tcPr>
          <w:p w14:paraId="53D43BD3" w14:textId="77777777" w:rsidR="00504BDB" w:rsidRPr="00726FA9" w:rsidRDefault="003B6789" w:rsidP="00726FA9">
            <w:pPr>
              <w:rPr>
                <w:b/>
                <w:bCs/>
              </w:rPr>
            </w:pPr>
            <w:r w:rsidRPr="00726FA9">
              <w:rPr>
                <w:b/>
                <w:bCs/>
              </w:rPr>
              <w:t>Materials List</w:t>
            </w:r>
          </w:p>
        </w:tc>
        <w:tc>
          <w:tcPr>
            <w:tcW w:w="2399" w:type="dxa"/>
          </w:tcPr>
          <w:p w14:paraId="10080158" w14:textId="35274BFC" w:rsidR="00504BDB" w:rsidRPr="00726FA9" w:rsidRDefault="00726FA9" w:rsidP="00726FA9">
            <w:pPr>
              <w:rPr>
                <w:b/>
                <w:bCs/>
              </w:rPr>
            </w:pPr>
            <w:r>
              <w:rPr>
                <w:b/>
                <w:bCs/>
              </w:rPr>
              <w:t>Objectives (What are we learning from this?)</w:t>
            </w:r>
          </w:p>
        </w:tc>
        <w:tc>
          <w:tcPr>
            <w:tcW w:w="2399" w:type="dxa"/>
          </w:tcPr>
          <w:p w14:paraId="1E2851D5" w14:textId="77777777" w:rsidR="00504BDB" w:rsidRPr="00726FA9" w:rsidRDefault="003B6789" w:rsidP="00726FA9">
            <w:pPr>
              <w:rPr>
                <w:b/>
                <w:bCs/>
              </w:rPr>
            </w:pPr>
            <w:r w:rsidRPr="00726FA9">
              <w:rPr>
                <w:b/>
                <w:bCs/>
              </w:rPr>
              <w:t>Helpful Questions</w:t>
            </w:r>
          </w:p>
        </w:tc>
        <w:tc>
          <w:tcPr>
            <w:tcW w:w="2399" w:type="dxa"/>
          </w:tcPr>
          <w:p w14:paraId="0BD80916" w14:textId="77777777" w:rsidR="00504BDB" w:rsidRPr="00726FA9" w:rsidRDefault="003B6789" w:rsidP="00726FA9">
            <w:pPr>
              <w:rPr>
                <w:b/>
                <w:bCs/>
              </w:rPr>
            </w:pPr>
            <w:r w:rsidRPr="00726FA9">
              <w:rPr>
                <w:b/>
                <w:bCs/>
              </w:rPr>
              <w:t>Too Hard? Make it easier!</w:t>
            </w:r>
          </w:p>
        </w:tc>
        <w:tc>
          <w:tcPr>
            <w:tcW w:w="2400" w:type="dxa"/>
          </w:tcPr>
          <w:p w14:paraId="79E14703" w14:textId="77777777" w:rsidR="00504BDB" w:rsidRPr="00726FA9" w:rsidRDefault="003B6789" w:rsidP="00726FA9">
            <w:pPr>
              <w:rPr>
                <w:b/>
                <w:bCs/>
              </w:rPr>
            </w:pPr>
            <w:r w:rsidRPr="00726FA9">
              <w:rPr>
                <w:b/>
                <w:bCs/>
              </w:rPr>
              <w:t>Too easy? Make it harder!</w:t>
            </w:r>
          </w:p>
        </w:tc>
      </w:tr>
      <w:tr w:rsidR="00726FA9" w14:paraId="3EC0E317" w14:textId="77777777" w:rsidTr="00726FA9">
        <w:trPr>
          <w:trHeight w:val="307"/>
        </w:trPr>
        <w:tc>
          <w:tcPr>
            <w:tcW w:w="3145" w:type="dxa"/>
          </w:tcPr>
          <w:p w14:paraId="14293614" w14:textId="77777777" w:rsidR="00726FA9" w:rsidRDefault="00726FA9" w:rsidP="00726F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Wet </w:t>
            </w:r>
            <w:r>
              <w:t>toothbrush w/water</w:t>
            </w:r>
          </w:p>
          <w:p w14:paraId="0C0C632D" w14:textId="77777777" w:rsidR="00726FA9" w:rsidRDefault="00726FA9" w:rsidP="00726F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u w:val="single"/>
              </w:rPr>
            </w:pPr>
            <w:r>
              <w:t>Apply Toothpaste to toothbrush</w:t>
            </w:r>
          </w:p>
          <w:p w14:paraId="52457AE1" w14:textId="77777777" w:rsidR="00726FA9" w:rsidRDefault="00726FA9" w:rsidP="00726F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u w:val="single"/>
              </w:rPr>
            </w:pPr>
            <w:r>
              <w:t xml:space="preserve">Begin brushing teeth.  (bottom back left and </w:t>
            </w:r>
            <w:proofErr w:type="gramStart"/>
            <w:r>
              <w:t>right ,middle</w:t>
            </w:r>
            <w:proofErr w:type="gramEnd"/>
            <w:r>
              <w:t>,  then top left middle and right, don’t forget your tongue.)</w:t>
            </w:r>
          </w:p>
          <w:p w14:paraId="4E87F928" w14:textId="77777777" w:rsidR="00726FA9" w:rsidRDefault="00726FA9" w:rsidP="00726F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u w:val="single"/>
              </w:rPr>
            </w:pPr>
            <w:r>
              <w:t xml:space="preserve">Brush for a whole length of a song or set a timer for 2-3 minutes. </w:t>
            </w:r>
          </w:p>
          <w:p w14:paraId="79E8D0FD" w14:textId="43F853B0" w:rsidR="00726FA9" w:rsidRDefault="00726FA9" w:rsidP="00726F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Rinse mouth with water and spit. Rinse toothbrush w/water to get extra toothpaste off toothbrush.</w:t>
            </w:r>
          </w:p>
        </w:tc>
        <w:tc>
          <w:tcPr>
            <w:tcW w:w="1653" w:type="dxa"/>
          </w:tcPr>
          <w:p w14:paraId="73A6608E" w14:textId="77777777" w:rsidR="00726FA9" w:rsidRDefault="00726FA9" w:rsidP="00726FA9">
            <w:r>
              <w:t>Sink</w:t>
            </w:r>
          </w:p>
          <w:p w14:paraId="50D31A73" w14:textId="77777777" w:rsidR="00726FA9" w:rsidRDefault="00726FA9" w:rsidP="00726FA9">
            <w:r>
              <w:t>Water</w:t>
            </w:r>
          </w:p>
          <w:p w14:paraId="4DAA9926" w14:textId="77777777" w:rsidR="00726FA9" w:rsidRDefault="00726FA9" w:rsidP="00726FA9">
            <w:proofErr w:type="gramStart"/>
            <w:r>
              <w:t>Tooth paste</w:t>
            </w:r>
            <w:proofErr w:type="gramEnd"/>
          </w:p>
          <w:p w14:paraId="24C22BCF" w14:textId="77777777" w:rsidR="00726FA9" w:rsidRDefault="00726FA9" w:rsidP="00726FA9">
            <w:proofErr w:type="gramStart"/>
            <w:r>
              <w:t>Tooth brush</w:t>
            </w:r>
            <w:proofErr w:type="gramEnd"/>
          </w:p>
          <w:p w14:paraId="48177858" w14:textId="77777777" w:rsidR="00726FA9" w:rsidRDefault="00726FA9" w:rsidP="00726FA9">
            <w:r>
              <w:t>Mouth Wash (optional)</w:t>
            </w:r>
          </w:p>
          <w:p w14:paraId="4770A122" w14:textId="5D2C8328" w:rsidR="00726FA9" w:rsidRDefault="00726FA9" w:rsidP="00726FA9">
            <w:r>
              <w:t>Floss (optional)</w:t>
            </w:r>
          </w:p>
          <w:p w14:paraId="46E27509" w14:textId="77777777" w:rsidR="00726FA9" w:rsidRDefault="00726FA9" w:rsidP="00726FA9">
            <w:r>
              <w:t>Towel</w:t>
            </w:r>
          </w:p>
          <w:p w14:paraId="78B0B262" w14:textId="77777777" w:rsidR="00726FA9" w:rsidRDefault="00726FA9" w:rsidP="00726FA9"/>
          <w:p w14:paraId="2DB84AD2" w14:textId="77777777" w:rsidR="00726FA9" w:rsidRDefault="00726FA9" w:rsidP="00726FA9"/>
          <w:p w14:paraId="121B1F73" w14:textId="77777777" w:rsidR="00726FA9" w:rsidRDefault="00726FA9" w:rsidP="00726FA9">
            <w:pPr>
              <w:rPr>
                <w:u w:val="single"/>
              </w:rPr>
            </w:pPr>
            <w:r>
              <w:rPr>
                <w:u w:val="single"/>
              </w:rPr>
              <w:t>Optional</w:t>
            </w:r>
          </w:p>
          <w:p w14:paraId="35924B5B" w14:textId="77777777" w:rsidR="00726FA9" w:rsidRDefault="00726FA9" w:rsidP="00726FA9">
            <w:r>
              <w:t>Timer</w:t>
            </w:r>
          </w:p>
          <w:p w14:paraId="4861ADF6" w14:textId="77777777" w:rsidR="00726FA9" w:rsidRDefault="00726FA9" w:rsidP="00726FA9">
            <w:r>
              <w:t xml:space="preserve"> Music/Song to listen to. </w:t>
            </w:r>
          </w:p>
          <w:p w14:paraId="665B9047" w14:textId="77777777" w:rsidR="00726FA9" w:rsidRDefault="00726FA9" w:rsidP="00726FA9"/>
          <w:p w14:paraId="61BAF2CB" w14:textId="77777777" w:rsidR="00726FA9" w:rsidRDefault="00726FA9" w:rsidP="00726FA9"/>
          <w:p w14:paraId="5C015160" w14:textId="77777777" w:rsidR="00726FA9" w:rsidRDefault="00726FA9" w:rsidP="00726FA9"/>
          <w:p w14:paraId="50CB668B" w14:textId="77777777" w:rsidR="00726FA9" w:rsidRDefault="00726FA9" w:rsidP="00726FA9"/>
        </w:tc>
        <w:tc>
          <w:tcPr>
            <w:tcW w:w="2399" w:type="dxa"/>
          </w:tcPr>
          <w:p w14:paraId="6A98CF33" w14:textId="77777777" w:rsidR="00726FA9" w:rsidRDefault="00726FA9" w:rsidP="00726FA9"/>
          <w:p w14:paraId="0351CE12" w14:textId="77777777" w:rsidR="00726FA9" w:rsidRDefault="00726FA9" w:rsidP="00726FA9">
            <w:r>
              <w:t>Physical- Personal hygiene and self-care skills</w:t>
            </w:r>
          </w:p>
          <w:p w14:paraId="745B3A4A" w14:textId="77777777" w:rsidR="00726FA9" w:rsidRDefault="00726FA9" w:rsidP="00726FA9"/>
          <w:p w14:paraId="6AD81A19" w14:textId="77777777" w:rsidR="00726FA9" w:rsidRDefault="00726FA9" w:rsidP="00726FA9">
            <w:r>
              <w:t>Approaches to learning- Following routines and multi-step directions</w:t>
            </w:r>
          </w:p>
          <w:p w14:paraId="7F6E3387" w14:textId="77777777" w:rsidR="00726FA9" w:rsidRDefault="00726FA9" w:rsidP="00726FA9"/>
          <w:p w14:paraId="41BBCB63" w14:textId="77777777" w:rsidR="00726FA9" w:rsidRDefault="00726FA9" w:rsidP="00726FA9">
            <w:r>
              <w:t>Language- Learning and using vocabulary</w:t>
            </w:r>
          </w:p>
          <w:p w14:paraId="5C766CDB" w14:textId="77777777" w:rsidR="00726FA9" w:rsidRDefault="00726FA9" w:rsidP="00726FA9"/>
          <w:p w14:paraId="463AE9DF" w14:textId="77777777" w:rsidR="00726FA9" w:rsidRDefault="00726FA9" w:rsidP="00726FA9">
            <w:r>
              <w:t>Math- Counting</w:t>
            </w:r>
          </w:p>
          <w:p w14:paraId="197917A9" w14:textId="77777777" w:rsidR="00726FA9" w:rsidRDefault="00726FA9" w:rsidP="00726FA9"/>
        </w:tc>
        <w:tc>
          <w:tcPr>
            <w:tcW w:w="2399" w:type="dxa"/>
          </w:tcPr>
          <w:p w14:paraId="558D79FF" w14:textId="77777777" w:rsidR="00726FA9" w:rsidRDefault="00726FA9" w:rsidP="00726FA9">
            <w:r>
              <w:t>Why do we need to brush our teeth?</w:t>
            </w:r>
          </w:p>
          <w:p w14:paraId="3B303E3F" w14:textId="77777777" w:rsidR="00726FA9" w:rsidRDefault="00726FA9" w:rsidP="00726FA9"/>
          <w:p w14:paraId="44D0D3B9" w14:textId="3F9ACE73" w:rsidR="00726FA9" w:rsidRDefault="00726FA9" w:rsidP="00726FA9">
            <w:r>
              <w:t>Brushing our teeth is one way to stay healthy- what are some other ways?</w:t>
            </w:r>
          </w:p>
          <w:p w14:paraId="1A573C12" w14:textId="77777777" w:rsidR="00726FA9" w:rsidRDefault="00726FA9" w:rsidP="00726FA9"/>
          <w:p w14:paraId="1FA84C8B" w14:textId="35BB8A70" w:rsidR="00726FA9" w:rsidRDefault="00726FA9" w:rsidP="00726FA9">
            <w:r>
              <w:t>What flavor is your toothpaste? How can you tell?</w:t>
            </w:r>
          </w:p>
          <w:p w14:paraId="168D2759" w14:textId="77777777" w:rsidR="00726FA9" w:rsidRDefault="00726FA9" w:rsidP="00726FA9"/>
          <w:p w14:paraId="71AE9096" w14:textId="0A4E478A" w:rsidR="00726FA9" w:rsidRDefault="00726FA9" w:rsidP="00726FA9">
            <w:r>
              <w:t xml:space="preserve">What do your teeth feel like before you brush vs after you brush? </w:t>
            </w:r>
          </w:p>
          <w:p w14:paraId="50EDB796" w14:textId="77777777" w:rsidR="00726FA9" w:rsidRDefault="00726FA9" w:rsidP="00726FA9"/>
          <w:p w14:paraId="4AA8E150" w14:textId="77777777" w:rsidR="00726FA9" w:rsidRDefault="00726FA9" w:rsidP="00726FA9"/>
          <w:p w14:paraId="4BD8A283" w14:textId="77777777" w:rsidR="00726FA9" w:rsidRDefault="00726FA9" w:rsidP="00726FA9"/>
          <w:p w14:paraId="50DF5D5F" w14:textId="77777777" w:rsidR="00726FA9" w:rsidRDefault="00726FA9" w:rsidP="00726FA9"/>
        </w:tc>
        <w:tc>
          <w:tcPr>
            <w:tcW w:w="2399" w:type="dxa"/>
          </w:tcPr>
          <w:p w14:paraId="240DE0ED" w14:textId="77777777" w:rsidR="00726FA9" w:rsidRDefault="00726FA9" w:rsidP="00726FA9"/>
          <w:p w14:paraId="437AAEA7" w14:textId="759C15AF" w:rsidR="00726FA9" w:rsidRDefault="00726FA9" w:rsidP="00726FA9">
            <w:r>
              <w:t xml:space="preserve">Model: Brush your teeth at the same time as your child so they can copy what you’re doing. </w:t>
            </w:r>
          </w:p>
          <w:p w14:paraId="07C9505D" w14:textId="77777777" w:rsidR="00726FA9" w:rsidRDefault="00726FA9" w:rsidP="00726FA9"/>
          <w:p w14:paraId="511CBB47" w14:textId="77777777" w:rsidR="00726FA9" w:rsidRDefault="00726FA9" w:rsidP="00726FA9">
            <w:r>
              <w:t>Create a visual reminder of brushing teeth.</w:t>
            </w:r>
          </w:p>
          <w:p w14:paraId="5649752C" w14:textId="77777777" w:rsidR="00726FA9" w:rsidRDefault="00726FA9" w:rsidP="00726FA9">
            <w:r>
              <w:t xml:space="preserve"> Draw or write the steps with your child and post them by the sink.</w:t>
            </w:r>
          </w:p>
          <w:p w14:paraId="5B2105C7" w14:textId="77777777" w:rsidR="00726FA9" w:rsidRDefault="00726FA9" w:rsidP="00726FA9"/>
          <w:p w14:paraId="1CE7999B" w14:textId="77777777" w:rsidR="00726FA9" w:rsidRDefault="00726FA9" w:rsidP="00726FA9"/>
          <w:p w14:paraId="7BFCA1E0" w14:textId="77777777" w:rsidR="00726FA9" w:rsidRDefault="00726FA9" w:rsidP="00726FA9"/>
          <w:p w14:paraId="25DB1506" w14:textId="77777777" w:rsidR="00726FA9" w:rsidRDefault="00726FA9" w:rsidP="00726FA9"/>
        </w:tc>
        <w:tc>
          <w:tcPr>
            <w:tcW w:w="2400" w:type="dxa"/>
          </w:tcPr>
          <w:p w14:paraId="60C24A64" w14:textId="77777777" w:rsidR="00726FA9" w:rsidRDefault="00726FA9" w:rsidP="00726FA9"/>
          <w:p w14:paraId="18ACB58C" w14:textId="76DB7E5D" w:rsidR="00726FA9" w:rsidRDefault="00726FA9" w:rsidP="00726FA9">
            <w:r>
              <w:t xml:space="preserve">Get creative with how you time yourself brushing your teeth! Make up your own </w:t>
            </w:r>
            <w:proofErr w:type="gramStart"/>
            <w:r>
              <w:t>chant, or</w:t>
            </w:r>
            <w:proofErr w:type="gramEnd"/>
            <w:r>
              <w:t xml:space="preserve"> try counting backwards.</w:t>
            </w:r>
          </w:p>
          <w:p w14:paraId="1D707558" w14:textId="77777777" w:rsidR="00726FA9" w:rsidRDefault="00726FA9" w:rsidP="00726FA9"/>
          <w:p w14:paraId="07CE79E7" w14:textId="77777777" w:rsidR="00726FA9" w:rsidRDefault="00726FA9" w:rsidP="00726FA9">
            <w:bookmarkStart w:id="0" w:name="_heading=h.gjdgxs" w:colFirst="0" w:colLast="0"/>
            <w:bookmarkEnd w:id="0"/>
            <w:r>
              <w:t xml:space="preserve">Make a chart and keep track of how many times your child brushes their teeth in a day. </w:t>
            </w:r>
          </w:p>
          <w:p w14:paraId="5B9E8183" w14:textId="77777777" w:rsidR="00726FA9" w:rsidRDefault="00726FA9" w:rsidP="00726FA9"/>
          <w:p w14:paraId="7E5284E3" w14:textId="602A6EE7" w:rsidR="00726FA9" w:rsidRDefault="00726FA9" w:rsidP="00726FA9">
            <w:r>
              <w:t xml:space="preserve">Ask your child to teach their siblings how to brush their teeth. </w:t>
            </w:r>
          </w:p>
        </w:tc>
      </w:tr>
    </w:tbl>
    <w:p w14:paraId="538266A4" w14:textId="77777777" w:rsidR="00726FA9" w:rsidRDefault="00726FA9" w:rsidP="00726FA9">
      <w:pPr>
        <w:spacing w:after="0"/>
      </w:pPr>
    </w:p>
    <w:p w14:paraId="6754CBE0" w14:textId="518A57E8" w:rsidR="00726FA9" w:rsidRDefault="00726FA9" w:rsidP="00726FA9">
      <w:pPr>
        <w:spacing w:after="0"/>
      </w:pPr>
    </w:p>
    <w:p w14:paraId="435B34ED" w14:textId="1D0A332E" w:rsidR="00726FA9" w:rsidRDefault="00726FA9" w:rsidP="00726FA9">
      <w:pPr>
        <w:spacing w:after="0"/>
      </w:pPr>
    </w:p>
    <w:p w14:paraId="3B7105DA" w14:textId="00939D6C" w:rsidR="00726FA9" w:rsidRDefault="00726FA9" w:rsidP="00726FA9">
      <w:pPr>
        <w:spacing w:after="0"/>
        <w:ind w:left="360"/>
        <w:jc w:val="center"/>
        <w:rPr>
          <w:b/>
          <w:u w:val="single"/>
          <w:lang w:val="es"/>
        </w:rPr>
      </w:pPr>
      <w:r>
        <w:rPr>
          <w:b/>
          <w:u w:val="single"/>
          <w:lang w:val="es"/>
        </w:rPr>
        <w:lastRenderedPageBreak/>
        <w:t>Dientes cepillados</w:t>
      </w:r>
    </w:p>
    <w:p w14:paraId="3A0AF1DB" w14:textId="77777777" w:rsidR="003B6789" w:rsidRDefault="003B6789" w:rsidP="00726FA9">
      <w:pPr>
        <w:spacing w:after="0"/>
        <w:ind w:left="360"/>
        <w:jc w:val="center"/>
        <w:rPr>
          <w:b/>
          <w:u w:val="single"/>
        </w:rPr>
      </w:pPr>
    </w:p>
    <w:p w14:paraId="79FA4D57" w14:textId="50ED2C2F" w:rsidR="00726FA9" w:rsidRDefault="00726FA9" w:rsidP="00726FA9">
      <w:pPr>
        <w:spacing w:after="0"/>
        <w:ind w:firstLine="360"/>
        <w:rPr>
          <w:lang w:val="es"/>
        </w:rPr>
      </w:pPr>
      <w:r>
        <w:rPr>
          <w:lang w:val="es"/>
        </w:rPr>
        <w:t>Cepillarnos los dientes es una importante habilidad de higiene personal y seguridad. Las conversaciones positivas y el aprendizaje sobre el cepillado de los dientes se pueden hacer durante todo el día y en diferentes partes del día.</w:t>
      </w:r>
    </w:p>
    <w:p w14:paraId="35C4F346" w14:textId="77777777" w:rsidR="003B6789" w:rsidRDefault="003B6789" w:rsidP="00726FA9">
      <w:pPr>
        <w:spacing w:after="0"/>
        <w:ind w:firstLine="360"/>
      </w:pPr>
    </w:p>
    <w:p w14:paraId="1275F7F2" w14:textId="77777777" w:rsidR="00726FA9" w:rsidRDefault="00726FA9" w:rsidP="00726FA9">
      <w:pPr>
        <w:spacing w:after="0"/>
        <w:ind w:firstLine="360"/>
      </w:pPr>
      <w:proofErr w:type="gramStart"/>
      <w:r>
        <w:rPr>
          <w:lang w:val="es"/>
        </w:rPr>
        <w:t xml:space="preserve">La mejor manera de enseñar a los niños una habilidad es por </w:t>
      </w:r>
      <w:proofErr w:type="spellStart"/>
      <w:r>
        <w:rPr>
          <w:lang w:val="es"/>
        </w:rPr>
        <w:t>modeloeng</w:t>
      </w:r>
      <w:proofErr w:type="spellEnd"/>
      <w:r>
        <w:rPr>
          <w:lang w:val="es"/>
        </w:rPr>
        <w:t>!</w:t>
      </w:r>
      <w:proofErr w:type="gramEnd"/>
      <w:r>
        <w:rPr>
          <w:lang w:val="es"/>
        </w:rPr>
        <w:t xml:space="preserve"> Intente cepillarse los dientes con su hijo, narrar lo que hace y notar las habilidades que su hijo está aprendiendo.</w:t>
      </w:r>
    </w:p>
    <w:p w14:paraId="52B5C3C6" w14:textId="77777777" w:rsidR="00726FA9" w:rsidRDefault="00726FA9" w:rsidP="00726FA9">
      <w:pPr>
        <w:spacing w:after="0"/>
        <w:ind w:firstLine="360"/>
      </w:pPr>
      <w:r>
        <w:rPr>
          <w:lang w:val="es"/>
        </w:rPr>
        <w:t>Por ejemplo:</w:t>
      </w:r>
    </w:p>
    <w:p w14:paraId="22245A00" w14:textId="77777777" w:rsidR="00726FA9" w:rsidRDefault="00726FA9" w:rsidP="00726FA9">
      <w:pPr>
        <w:spacing w:after="0"/>
        <w:ind w:firstLine="360"/>
      </w:pPr>
      <w:r>
        <w:rPr>
          <w:lang w:val="es"/>
        </w:rPr>
        <w:t>"</w:t>
      </w:r>
      <w:proofErr w:type="gramStart"/>
      <w:r>
        <w:rPr>
          <w:lang w:val="es"/>
        </w:rPr>
        <w:t>Mientras nos cepillamos los dientes, vamos a reproducir una canción o establecer un temporizador!</w:t>
      </w:r>
      <w:proofErr w:type="gramEnd"/>
      <w:r>
        <w:rPr>
          <w:lang w:val="es"/>
        </w:rPr>
        <w:t>"</w:t>
      </w:r>
    </w:p>
    <w:p w14:paraId="679D6805" w14:textId="5FB582FE" w:rsidR="00726FA9" w:rsidRDefault="00726FA9" w:rsidP="00726FA9">
      <w:pPr>
        <w:spacing w:after="0"/>
        <w:ind w:firstLine="360"/>
        <w:rPr>
          <w:lang w:val="es"/>
        </w:rPr>
      </w:pPr>
      <w:r>
        <w:rPr>
          <w:lang w:val="es"/>
        </w:rPr>
        <w:t xml:space="preserve">"Me </w:t>
      </w:r>
      <w:proofErr w:type="spellStart"/>
      <w:r>
        <w:rPr>
          <w:lang w:val="es"/>
        </w:rPr>
        <w:t>lavizo</w:t>
      </w:r>
      <w:proofErr w:type="spellEnd"/>
      <w:r>
        <w:rPr>
          <w:lang w:val="es"/>
        </w:rPr>
        <w:t xml:space="preserve"> los dientes por la mañana y por la noche para ayudar a mantener mis dientes limpios y seguros!"</w:t>
      </w:r>
      <w:bookmarkStart w:id="1" w:name="_GoBack"/>
      <w:bookmarkEnd w:id="1"/>
    </w:p>
    <w:p w14:paraId="516F3DD0" w14:textId="77777777" w:rsidR="003B6789" w:rsidRDefault="003B6789" w:rsidP="00726FA9">
      <w:pPr>
        <w:spacing w:after="0"/>
        <w:ind w:firstLine="360"/>
      </w:pPr>
    </w:p>
    <w:p w14:paraId="1CAC8699" w14:textId="77777777" w:rsidR="00726FA9" w:rsidRDefault="00726FA9" w:rsidP="00726FA9">
      <w:pPr>
        <w:spacing w:after="0"/>
        <w:ind w:left="360"/>
        <w:jc w:val="center"/>
        <w:rPr>
          <w:b/>
          <w:u w:val="single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653"/>
        <w:gridCol w:w="2399"/>
        <w:gridCol w:w="2399"/>
        <w:gridCol w:w="2399"/>
        <w:gridCol w:w="2400"/>
      </w:tblGrid>
      <w:tr w:rsidR="00726FA9" w14:paraId="2F69EB39" w14:textId="77777777" w:rsidTr="00496E36">
        <w:trPr>
          <w:trHeight w:val="620"/>
        </w:trPr>
        <w:tc>
          <w:tcPr>
            <w:tcW w:w="3145" w:type="dxa"/>
          </w:tcPr>
          <w:p w14:paraId="21B45BF3" w14:textId="77777777" w:rsidR="00726FA9" w:rsidRPr="00726FA9" w:rsidRDefault="00726FA9" w:rsidP="00726FA9">
            <w:pPr>
              <w:spacing w:after="0"/>
              <w:rPr>
                <w:b/>
                <w:bCs/>
              </w:rPr>
            </w:pPr>
            <w:r w:rsidRPr="00726FA9">
              <w:rPr>
                <w:b/>
                <w:bCs/>
                <w:lang w:val="es"/>
              </w:rPr>
              <w:t>Descripción de la actividad</w:t>
            </w:r>
          </w:p>
        </w:tc>
        <w:tc>
          <w:tcPr>
            <w:tcW w:w="1653" w:type="dxa"/>
          </w:tcPr>
          <w:p w14:paraId="1F382DE1" w14:textId="77777777" w:rsidR="00726FA9" w:rsidRPr="00726FA9" w:rsidRDefault="00726FA9" w:rsidP="00726FA9">
            <w:pPr>
              <w:spacing w:after="0"/>
              <w:rPr>
                <w:b/>
                <w:bCs/>
              </w:rPr>
            </w:pPr>
            <w:r w:rsidRPr="00726FA9">
              <w:rPr>
                <w:b/>
                <w:bCs/>
                <w:lang w:val="es"/>
              </w:rPr>
              <w:t>Lista de materiales</w:t>
            </w:r>
          </w:p>
        </w:tc>
        <w:tc>
          <w:tcPr>
            <w:tcW w:w="2399" w:type="dxa"/>
          </w:tcPr>
          <w:p w14:paraId="4944D7D8" w14:textId="77777777" w:rsidR="00726FA9" w:rsidRPr="00726FA9" w:rsidRDefault="00726FA9" w:rsidP="00726FA9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 xml:space="preserve">Objetivos </w:t>
            </w:r>
            <w:r w:rsidRPr="00726FA9">
              <w:rPr>
                <w:b/>
                <w:bCs/>
                <w:sz w:val="16"/>
                <w:szCs w:val="16"/>
                <w:lang w:val="es"/>
              </w:rPr>
              <w:t>(¿Qué estamos aprendiendo de esto?)</w:t>
            </w:r>
          </w:p>
        </w:tc>
        <w:tc>
          <w:tcPr>
            <w:tcW w:w="2399" w:type="dxa"/>
          </w:tcPr>
          <w:p w14:paraId="711961C4" w14:textId="77777777" w:rsidR="00726FA9" w:rsidRPr="00726FA9" w:rsidRDefault="00726FA9" w:rsidP="00726FA9">
            <w:pPr>
              <w:spacing w:after="0"/>
              <w:rPr>
                <w:b/>
                <w:bCs/>
              </w:rPr>
            </w:pPr>
            <w:r w:rsidRPr="00726FA9">
              <w:rPr>
                <w:b/>
                <w:bCs/>
                <w:lang w:val="es"/>
              </w:rPr>
              <w:t>Preguntas útiles</w:t>
            </w:r>
          </w:p>
        </w:tc>
        <w:tc>
          <w:tcPr>
            <w:tcW w:w="2399" w:type="dxa"/>
          </w:tcPr>
          <w:p w14:paraId="75C89669" w14:textId="77777777" w:rsidR="00726FA9" w:rsidRPr="00726FA9" w:rsidRDefault="00726FA9" w:rsidP="00726FA9">
            <w:pPr>
              <w:spacing w:after="0"/>
              <w:rPr>
                <w:b/>
                <w:bCs/>
              </w:rPr>
            </w:pPr>
            <w:r w:rsidRPr="00726FA9">
              <w:rPr>
                <w:b/>
                <w:bCs/>
                <w:lang w:val="es"/>
              </w:rPr>
              <w:t>¿Demasiado duro? ¡Hazlo más fácil!</w:t>
            </w:r>
          </w:p>
        </w:tc>
        <w:tc>
          <w:tcPr>
            <w:tcW w:w="2400" w:type="dxa"/>
          </w:tcPr>
          <w:p w14:paraId="2B3F1DE0" w14:textId="77777777" w:rsidR="00726FA9" w:rsidRPr="00726FA9" w:rsidRDefault="00726FA9" w:rsidP="00726FA9">
            <w:pPr>
              <w:spacing w:after="0"/>
              <w:rPr>
                <w:b/>
                <w:bCs/>
              </w:rPr>
            </w:pPr>
            <w:r w:rsidRPr="00726FA9">
              <w:rPr>
                <w:b/>
                <w:bCs/>
                <w:lang w:val="es"/>
              </w:rPr>
              <w:t>¿Demasiado fácil? ¡Hazlo más difícil!</w:t>
            </w:r>
          </w:p>
        </w:tc>
      </w:tr>
      <w:tr w:rsidR="00726FA9" w14:paraId="0A423463" w14:textId="77777777" w:rsidTr="00496E36">
        <w:trPr>
          <w:trHeight w:val="307"/>
        </w:trPr>
        <w:tc>
          <w:tcPr>
            <w:tcW w:w="3145" w:type="dxa"/>
          </w:tcPr>
          <w:p w14:paraId="0D71C32D" w14:textId="77777777" w:rsidR="00726FA9" w:rsidRDefault="00726FA9" w:rsidP="00726F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>
              <w:rPr>
                <w:color w:val="000000"/>
                <w:lang w:val="es"/>
              </w:rPr>
              <w:t xml:space="preserve">Cepillo </w:t>
            </w:r>
            <w:r>
              <w:rPr>
                <w:lang w:val="es"/>
              </w:rPr>
              <w:t>de dientes húmedo con agua</w:t>
            </w:r>
          </w:p>
          <w:p w14:paraId="6059442D" w14:textId="77777777" w:rsidR="00726FA9" w:rsidRDefault="00726FA9" w:rsidP="00726F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>
              <w:rPr>
                <w:lang w:val="es"/>
              </w:rPr>
              <w:t>Aplicar pasta de dientes en el cepillo de dientes</w:t>
            </w:r>
          </w:p>
          <w:p w14:paraId="5B996057" w14:textId="77777777" w:rsidR="00726FA9" w:rsidRDefault="00726FA9" w:rsidP="00726F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>
              <w:rPr>
                <w:lang w:val="es"/>
              </w:rPr>
              <w:t xml:space="preserve">Empieza a cepillarte los dientes.  (abajo hacia atrás izquierda y derecha, </w:t>
            </w:r>
            <w:proofErr w:type="spellStart"/>
            <w:proofErr w:type="gramStart"/>
            <w:r>
              <w:rPr>
                <w:lang w:val="es"/>
              </w:rPr>
              <w:t>medio,luego</w:t>
            </w:r>
            <w:proofErr w:type="spellEnd"/>
            <w:proofErr w:type="gramEnd"/>
            <w:r>
              <w:rPr>
                <w:lang w:val="es"/>
              </w:rPr>
              <w:t xml:space="preserve"> superior izquierdo medio y derecho, no se olvide de su lengua.)</w:t>
            </w:r>
          </w:p>
          <w:p w14:paraId="2611DC53" w14:textId="77777777" w:rsidR="00726FA9" w:rsidRDefault="00726FA9" w:rsidP="00726F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>
              <w:rPr>
                <w:lang w:val="es"/>
              </w:rPr>
              <w:t>Cepille para una duración completa de una canción o ajuste un temporizador durante 2-3 minutos.</w:t>
            </w:r>
          </w:p>
          <w:p w14:paraId="163E1327" w14:textId="77777777" w:rsidR="00726FA9" w:rsidRDefault="00726FA9" w:rsidP="00726F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lang w:val="es"/>
              </w:rPr>
              <w:t>Enjuagar la boca con agua y escupir. Enjuague el cepillo de dientes con agua para obtener pasta de dientes adicional del cepillo de dientes.</w:t>
            </w:r>
          </w:p>
        </w:tc>
        <w:tc>
          <w:tcPr>
            <w:tcW w:w="1653" w:type="dxa"/>
          </w:tcPr>
          <w:p w14:paraId="66717F14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Fregadero</w:t>
            </w:r>
          </w:p>
          <w:p w14:paraId="2B252026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Agua</w:t>
            </w:r>
          </w:p>
          <w:p w14:paraId="4A4F0B46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Pasta de dientes</w:t>
            </w:r>
          </w:p>
          <w:p w14:paraId="5570627B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Cepillo de dientes</w:t>
            </w:r>
          </w:p>
          <w:p w14:paraId="537EF1A8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Lavado de boca (opcional)</w:t>
            </w:r>
          </w:p>
          <w:p w14:paraId="4809A63A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Hilo dental (opcional)</w:t>
            </w:r>
          </w:p>
          <w:p w14:paraId="353AE400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Toalla</w:t>
            </w:r>
          </w:p>
          <w:p w14:paraId="2F49A12D" w14:textId="77777777" w:rsidR="00726FA9" w:rsidRDefault="00726FA9" w:rsidP="00726FA9">
            <w:pPr>
              <w:spacing w:after="0"/>
            </w:pPr>
          </w:p>
          <w:p w14:paraId="36B918A2" w14:textId="77777777" w:rsidR="00726FA9" w:rsidRDefault="00726FA9" w:rsidP="00726FA9">
            <w:pPr>
              <w:spacing w:after="0"/>
            </w:pPr>
          </w:p>
          <w:p w14:paraId="75F2DE28" w14:textId="77777777" w:rsidR="00726FA9" w:rsidRDefault="00726FA9" w:rsidP="00726FA9">
            <w:pPr>
              <w:spacing w:after="0"/>
              <w:rPr>
                <w:u w:val="single"/>
              </w:rPr>
            </w:pPr>
            <w:r>
              <w:rPr>
                <w:u w:val="single"/>
                <w:lang w:val="es"/>
              </w:rPr>
              <w:t>Opcional</w:t>
            </w:r>
          </w:p>
          <w:p w14:paraId="0141A689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temporizador</w:t>
            </w:r>
          </w:p>
          <w:p w14:paraId="4E9E8EF0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Música/Canción para escuchar.</w:t>
            </w:r>
          </w:p>
          <w:p w14:paraId="33DE7DBB" w14:textId="77777777" w:rsidR="00726FA9" w:rsidRDefault="00726FA9" w:rsidP="00726FA9">
            <w:pPr>
              <w:spacing w:after="0"/>
            </w:pPr>
          </w:p>
          <w:p w14:paraId="798A4D7D" w14:textId="77777777" w:rsidR="00726FA9" w:rsidRDefault="00726FA9" w:rsidP="00726FA9">
            <w:pPr>
              <w:spacing w:after="0"/>
            </w:pPr>
          </w:p>
          <w:p w14:paraId="49CBBD74" w14:textId="77777777" w:rsidR="00726FA9" w:rsidRDefault="00726FA9" w:rsidP="00726FA9">
            <w:pPr>
              <w:spacing w:after="0"/>
            </w:pPr>
          </w:p>
          <w:p w14:paraId="282FED86" w14:textId="77777777" w:rsidR="00726FA9" w:rsidRDefault="00726FA9" w:rsidP="00726FA9">
            <w:pPr>
              <w:spacing w:after="0"/>
            </w:pPr>
          </w:p>
        </w:tc>
        <w:tc>
          <w:tcPr>
            <w:tcW w:w="2399" w:type="dxa"/>
          </w:tcPr>
          <w:p w14:paraId="51B7F41D" w14:textId="77777777" w:rsidR="00726FA9" w:rsidRDefault="00726FA9" w:rsidP="00726FA9">
            <w:pPr>
              <w:spacing w:after="0"/>
            </w:pPr>
          </w:p>
          <w:p w14:paraId="191CCC7D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Física- Higiene personal y habilidades de cuidado personal</w:t>
            </w:r>
          </w:p>
          <w:p w14:paraId="00DD839F" w14:textId="77777777" w:rsidR="00726FA9" w:rsidRDefault="00726FA9" w:rsidP="00726FA9">
            <w:pPr>
              <w:spacing w:after="0"/>
            </w:pPr>
          </w:p>
          <w:p w14:paraId="4D0F24AE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Enfoques para el aprendizaje- Seguir rutinas e instrucciones de varios pasos</w:t>
            </w:r>
          </w:p>
          <w:p w14:paraId="58FF10B6" w14:textId="77777777" w:rsidR="00726FA9" w:rsidRDefault="00726FA9" w:rsidP="00726FA9">
            <w:pPr>
              <w:spacing w:after="0"/>
            </w:pPr>
          </w:p>
          <w:p w14:paraId="4C30F1D4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Idioma- Aprender y usar vocabulario</w:t>
            </w:r>
          </w:p>
          <w:p w14:paraId="0CBA3872" w14:textId="77777777" w:rsidR="00726FA9" w:rsidRDefault="00726FA9" w:rsidP="00726FA9">
            <w:pPr>
              <w:spacing w:after="0"/>
            </w:pPr>
          </w:p>
          <w:p w14:paraId="5F142C81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Matemáticas- Conteo</w:t>
            </w:r>
          </w:p>
          <w:p w14:paraId="23FC2875" w14:textId="77777777" w:rsidR="00726FA9" w:rsidRDefault="00726FA9" w:rsidP="00726FA9">
            <w:pPr>
              <w:spacing w:after="0"/>
            </w:pPr>
          </w:p>
        </w:tc>
        <w:tc>
          <w:tcPr>
            <w:tcW w:w="2399" w:type="dxa"/>
          </w:tcPr>
          <w:p w14:paraId="1BA8D0F2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¿Por qué necesitamos lavarnos los dientes?</w:t>
            </w:r>
          </w:p>
          <w:p w14:paraId="36648F7C" w14:textId="77777777" w:rsidR="00726FA9" w:rsidRDefault="00726FA9" w:rsidP="00726FA9">
            <w:pPr>
              <w:spacing w:after="0"/>
            </w:pPr>
          </w:p>
          <w:p w14:paraId="4AE14B08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Cepillarnos los dientes es una manera de mantenerse saludables, ¿cuáles son algunas otras maneras?</w:t>
            </w:r>
          </w:p>
          <w:p w14:paraId="40085A95" w14:textId="77777777" w:rsidR="00726FA9" w:rsidRDefault="00726FA9" w:rsidP="00726FA9">
            <w:pPr>
              <w:spacing w:after="0"/>
            </w:pPr>
          </w:p>
          <w:p w14:paraId="1B87D674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¿De qué sabor es tu pasta de dientes? ¿Cómo lo sabes?</w:t>
            </w:r>
          </w:p>
          <w:p w14:paraId="453AEF31" w14:textId="77777777" w:rsidR="00726FA9" w:rsidRDefault="00726FA9" w:rsidP="00726FA9">
            <w:pPr>
              <w:spacing w:after="0"/>
            </w:pPr>
          </w:p>
          <w:p w14:paraId="00F6F67C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¿Cómo se sienten tus dientes antes de cepillarte frente después de cepillarte?</w:t>
            </w:r>
          </w:p>
          <w:p w14:paraId="1D5A91B2" w14:textId="77777777" w:rsidR="00726FA9" w:rsidRDefault="00726FA9" w:rsidP="00726FA9">
            <w:pPr>
              <w:spacing w:after="0"/>
            </w:pPr>
          </w:p>
          <w:p w14:paraId="3694184E" w14:textId="77777777" w:rsidR="00726FA9" w:rsidRDefault="00726FA9" w:rsidP="00726FA9">
            <w:pPr>
              <w:spacing w:after="0"/>
            </w:pPr>
          </w:p>
          <w:p w14:paraId="6A7547FB" w14:textId="77777777" w:rsidR="00726FA9" w:rsidRDefault="00726FA9" w:rsidP="00726FA9">
            <w:pPr>
              <w:spacing w:after="0"/>
            </w:pPr>
          </w:p>
          <w:p w14:paraId="30575009" w14:textId="77777777" w:rsidR="00726FA9" w:rsidRDefault="00726FA9" w:rsidP="00726FA9">
            <w:pPr>
              <w:spacing w:after="0"/>
            </w:pPr>
          </w:p>
        </w:tc>
        <w:tc>
          <w:tcPr>
            <w:tcW w:w="2399" w:type="dxa"/>
          </w:tcPr>
          <w:p w14:paraId="20A639AB" w14:textId="77777777" w:rsidR="00726FA9" w:rsidRDefault="00726FA9" w:rsidP="00726FA9">
            <w:pPr>
              <w:spacing w:after="0"/>
            </w:pPr>
          </w:p>
          <w:p w14:paraId="23FF2B24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Modelo: Cepíllese los dientes al mismo tiempo que su hijo para que puedan copiar lo que está haciendo.</w:t>
            </w:r>
          </w:p>
          <w:p w14:paraId="0F26CBA3" w14:textId="77777777" w:rsidR="00726FA9" w:rsidRDefault="00726FA9" w:rsidP="00726FA9">
            <w:pPr>
              <w:spacing w:after="0"/>
            </w:pPr>
          </w:p>
          <w:p w14:paraId="5E5EF199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Cree un recordatorio visual de cepillarse los dientes.</w:t>
            </w:r>
          </w:p>
          <w:p w14:paraId="7B675C0F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Dibuje o escriba los pasos con su hijo y publíquelos junto al fregadero.</w:t>
            </w:r>
          </w:p>
          <w:p w14:paraId="4743B7B7" w14:textId="77777777" w:rsidR="00726FA9" w:rsidRDefault="00726FA9" w:rsidP="00726FA9">
            <w:pPr>
              <w:spacing w:after="0"/>
            </w:pPr>
          </w:p>
          <w:p w14:paraId="0BEBC286" w14:textId="77777777" w:rsidR="00726FA9" w:rsidRDefault="00726FA9" w:rsidP="00726FA9">
            <w:pPr>
              <w:spacing w:after="0"/>
            </w:pPr>
          </w:p>
          <w:p w14:paraId="6E923664" w14:textId="77777777" w:rsidR="00726FA9" w:rsidRDefault="00726FA9" w:rsidP="00726FA9">
            <w:pPr>
              <w:spacing w:after="0"/>
            </w:pPr>
          </w:p>
          <w:p w14:paraId="7A3D7E81" w14:textId="77777777" w:rsidR="00726FA9" w:rsidRDefault="00726FA9" w:rsidP="00726FA9">
            <w:pPr>
              <w:spacing w:after="0"/>
            </w:pPr>
          </w:p>
        </w:tc>
        <w:tc>
          <w:tcPr>
            <w:tcW w:w="2400" w:type="dxa"/>
          </w:tcPr>
          <w:p w14:paraId="242B1586" w14:textId="77777777" w:rsidR="00726FA9" w:rsidRDefault="00726FA9" w:rsidP="00726FA9">
            <w:pPr>
              <w:spacing w:after="0"/>
            </w:pPr>
          </w:p>
          <w:p w14:paraId="23E5767F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 xml:space="preserve">¡Sé creativo con la forma en que te pones el tiempo cepillando los dientes! </w:t>
            </w:r>
            <w:proofErr w:type="spellStart"/>
            <w:r>
              <w:rPr>
                <w:lang w:val="es"/>
              </w:rPr>
              <w:t>Insinua</w:t>
            </w:r>
            <w:proofErr w:type="spellEnd"/>
            <w:r>
              <w:rPr>
                <w:lang w:val="es"/>
              </w:rPr>
              <w:t xml:space="preserve"> tu propio canto </w:t>
            </w:r>
            <w:proofErr w:type="gramStart"/>
            <w:r>
              <w:rPr>
                <w:lang w:val="es"/>
              </w:rPr>
              <w:t>o  intenta</w:t>
            </w:r>
            <w:proofErr w:type="gramEnd"/>
            <w:r>
              <w:rPr>
                <w:lang w:val="es"/>
              </w:rPr>
              <w:t xml:space="preserve"> contar hacia atrás.</w:t>
            </w:r>
          </w:p>
          <w:p w14:paraId="34FF9E2F" w14:textId="77777777" w:rsidR="00726FA9" w:rsidRDefault="00726FA9" w:rsidP="00726FA9">
            <w:pPr>
              <w:spacing w:after="0"/>
            </w:pPr>
          </w:p>
          <w:p w14:paraId="4D6445D1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Haga una tabla y haga un seguimiento de cuántas veces su hijo se cepilla los dientes en un día.</w:t>
            </w:r>
          </w:p>
          <w:p w14:paraId="1AD74D7A" w14:textId="77777777" w:rsidR="00726FA9" w:rsidRDefault="00726FA9" w:rsidP="00726FA9">
            <w:pPr>
              <w:spacing w:after="0"/>
            </w:pPr>
          </w:p>
          <w:p w14:paraId="50C40009" w14:textId="77777777" w:rsidR="00726FA9" w:rsidRDefault="00726FA9" w:rsidP="00726FA9">
            <w:pPr>
              <w:spacing w:after="0"/>
            </w:pPr>
            <w:r>
              <w:rPr>
                <w:lang w:val="es"/>
              </w:rPr>
              <w:t>Pídale a su hijo que enseñe a sus hermanos cómo lavarse los dientes.</w:t>
            </w:r>
          </w:p>
        </w:tc>
      </w:tr>
    </w:tbl>
    <w:p w14:paraId="28E068A6" w14:textId="77777777" w:rsidR="00726FA9" w:rsidRDefault="00726FA9" w:rsidP="00726FA9">
      <w:pPr>
        <w:spacing w:after="0"/>
      </w:pPr>
    </w:p>
    <w:p w14:paraId="441B6200" w14:textId="77777777" w:rsidR="00726FA9" w:rsidRDefault="00726FA9" w:rsidP="00726FA9">
      <w:pPr>
        <w:spacing w:after="0"/>
      </w:pPr>
    </w:p>
    <w:p w14:paraId="2B5A1F57" w14:textId="77777777" w:rsidR="00726FA9" w:rsidRDefault="00726FA9" w:rsidP="00726FA9">
      <w:pPr>
        <w:spacing w:after="0"/>
      </w:pPr>
    </w:p>
    <w:sectPr w:rsidR="00726FA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7FBC"/>
    <w:multiLevelType w:val="multilevel"/>
    <w:tmpl w:val="DFF2E53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03859A2"/>
    <w:multiLevelType w:val="multilevel"/>
    <w:tmpl w:val="DFF2E53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DB"/>
    <w:rsid w:val="003B6789"/>
    <w:rsid w:val="00504BDB"/>
    <w:rsid w:val="007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DE70"/>
  <w15:docId w15:val="{628530E5-8B4C-46E9-B99F-55D8B59A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g2dhvsbO/rvGiBGq5Dd7IFALQ==">AMUW2mVfYiLtVMSv5KrfT+6NYLQstqrbHfkLkq2dcvgcKU3RxKcY+mlOKlaygpVnRmNdK2+ACLEDzhDUJUhv2Tb7W+mecdwRbLJPwOqESMYLU9GynkWjt6gduEM40oW1B53zgRti6X5R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Fenczik</cp:lastModifiedBy>
  <cp:revision>2</cp:revision>
  <dcterms:created xsi:type="dcterms:W3CDTF">2020-04-03T02:03:00Z</dcterms:created>
  <dcterms:modified xsi:type="dcterms:W3CDTF">2020-04-16T16:12:00Z</dcterms:modified>
</cp:coreProperties>
</file>